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02BA9" w14:textId="77777777" w:rsidR="006B463D" w:rsidRPr="00BE6066" w:rsidRDefault="006B463D" w:rsidP="006B463D">
      <w:pPr>
        <w:pStyle w:val="FreeForm"/>
        <w:spacing w:after="240"/>
        <w:rPr>
          <w:rFonts w:asciiTheme="minorHAnsi" w:eastAsia="Times" w:hAnsiTheme="minorHAnsi" w:cs="Times"/>
        </w:rPr>
      </w:pPr>
      <w:r w:rsidRPr="00BE6066">
        <w:rPr>
          <w:rFonts w:asciiTheme="minorHAnsi" w:hAnsiTheme="minorHAnsi"/>
          <w:b/>
          <w:bCs/>
        </w:rPr>
        <w:t>MIKE FROST BAND</w:t>
      </w:r>
    </w:p>
    <w:p w14:paraId="37B7DD3E" w14:textId="77777777" w:rsidR="006B463D" w:rsidRDefault="006B463D" w:rsidP="006B463D">
      <w:pPr>
        <w:pStyle w:val="FreeForm"/>
        <w:spacing w:after="240"/>
        <w:rPr>
          <w:rFonts w:asciiTheme="minorHAnsi" w:eastAsia="Times" w:hAnsiTheme="minorHAnsi" w:cs="Times"/>
        </w:rPr>
      </w:pPr>
      <w:r w:rsidRPr="00BE6066">
        <w:rPr>
          <w:rFonts w:asciiTheme="minorHAnsi" w:hAnsiTheme="minorHAnsi"/>
        </w:rPr>
        <w:t xml:space="preserve">The Mike Frost Band has become a jazz staple in the Carolinas and beyond, regularly appearing on stage in California and in Frost’s native New York. The band’s CD releases include </w:t>
      </w:r>
      <w:r w:rsidRPr="00835999">
        <w:rPr>
          <w:rFonts w:asciiTheme="minorHAnsi" w:hAnsiTheme="minorHAnsi"/>
          <w:bCs/>
          <w:i/>
        </w:rPr>
        <w:t>Riddle Me This?</w:t>
      </w:r>
      <w:r w:rsidRPr="00BE6066">
        <w:rPr>
          <w:rFonts w:asciiTheme="minorHAnsi" w:hAnsiTheme="minorHAnsi"/>
          <w:b/>
          <w:bCs/>
        </w:rPr>
        <w:t xml:space="preserve"> </w:t>
      </w:r>
      <w:r w:rsidRPr="00BE6066">
        <w:rPr>
          <w:rFonts w:asciiTheme="minorHAnsi" w:hAnsiTheme="minorHAnsi"/>
        </w:rPr>
        <w:t xml:space="preserve">(2011), </w:t>
      </w:r>
      <w:r w:rsidRPr="00835999">
        <w:rPr>
          <w:rFonts w:asciiTheme="minorHAnsi" w:hAnsiTheme="minorHAnsi"/>
          <w:bCs/>
          <w:i/>
        </w:rPr>
        <w:t>Get Frosted! Live at the Blue Horse</w:t>
      </w:r>
      <w:r w:rsidRPr="00BE6066">
        <w:rPr>
          <w:rFonts w:asciiTheme="minorHAnsi" w:hAnsiTheme="minorHAnsi"/>
          <w:b/>
          <w:bCs/>
        </w:rPr>
        <w:t xml:space="preserve"> </w:t>
      </w:r>
      <w:r w:rsidRPr="00BE6066">
        <w:rPr>
          <w:rFonts w:asciiTheme="minorHAnsi" w:hAnsiTheme="minorHAnsi"/>
        </w:rPr>
        <w:t xml:space="preserve">(2011), </w:t>
      </w:r>
      <w:proofErr w:type="spellStart"/>
      <w:r w:rsidRPr="00835999">
        <w:rPr>
          <w:rFonts w:asciiTheme="minorHAnsi" w:hAnsiTheme="minorHAnsi"/>
          <w:bCs/>
          <w:i/>
          <w:lang w:val="pt-PT"/>
        </w:rPr>
        <w:t>Frosty</w:t>
      </w:r>
      <w:proofErr w:type="spellEnd"/>
      <w:r w:rsidRPr="00835999">
        <w:rPr>
          <w:rFonts w:asciiTheme="minorHAnsi" w:hAnsiTheme="minorHAnsi"/>
          <w:bCs/>
          <w:i/>
          <w:lang w:val="pt-PT"/>
        </w:rPr>
        <w:t xml:space="preserve"> Christmas</w:t>
      </w:r>
      <w:r w:rsidRPr="00BE6066">
        <w:rPr>
          <w:rFonts w:asciiTheme="minorHAnsi" w:hAnsiTheme="minorHAnsi"/>
          <w:b/>
          <w:bCs/>
          <w:lang w:val="pt-PT"/>
        </w:rPr>
        <w:t xml:space="preserve"> </w:t>
      </w:r>
      <w:r w:rsidRPr="00BE6066">
        <w:rPr>
          <w:rFonts w:asciiTheme="minorHAnsi" w:hAnsiTheme="minorHAnsi"/>
        </w:rPr>
        <w:t xml:space="preserve">(2012), </w:t>
      </w:r>
      <w:r w:rsidRPr="00835999">
        <w:rPr>
          <w:rFonts w:asciiTheme="minorHAnsi" w:hAnsiTheme="minorHAnsi"/>
          <w:bCs/>
          <w:i/>
        </w:rPr>
        <w:t>Live at the Red Pepper</w:t>
      </w:r>
      <w:r w:rsidRPr="00BE6066">
        <w:rPr>
          <w:rFonts w:asciiTheme="minorHAnsi" w:hAnsiTheme="minorHAnsi"/>
        </w:rPr>
        <w:t xml:space="preserve"> (2013), and </w:t>
      </w:r>
      <w:r w:rsidRPr="00835999">
        <w:rPr>
          <w:rFonts w:asciiTheme="minorHAnsi" w:hAnsiTheme="minorHAnsi"/>
          <w:bCs/>
          <w:i/>
        </w:rPr>
        <w:t>Inside Your Eyes</w:t>
      </w:r>
      <w:r w:rsidRPr="00BE6066">
        <w:rPr>
          <w:rFonts w:asciiTheme="minorHAnsi" w:hAnsiTheme="minorHAnsi"/>
        </w:rPr>
        <w:t xml:space="preserve"> (2015). Originally an instrumental trio, the band teamed with singer-saxophonist Lauren </w:t>
      </w:r>
      <w:proofErr w:type="spellStart"/>
      <w:r w:rsidRPr="00BE6066">
        <w:rPr>
          <w:rFonts w:asciiTheme="minorHAnsi" w:hAnsiTheme="minorHAnsi"/>
        </w:rPr>
        <w:t>Meccia</w:t>
      </w:r>
      <w:proofErr w:type="spellEnd"/>
      <w:r w:rsidRPr="00BE6066">
        <w:rPr>
          <w:rFonts w:asciiTheme="minorHAnsi" w:hAnsiTheme="minorHAnsi"/>
        </w:rPr>
        <w:t xml:space="preserve"> in 2011.</w:t>
      </w:r>
      <w:r w:rsidRPr="00BE6066">
        <w:rPr>
          <w:rFonts w:asciiTheme="minorHAnsi" w:eastAsia="Times" w:hAnsiTheme="minorHAnsi" w:cs="Times"/>
        </w:rPr>
        <w:t xml:space="preserve"> </w:t>
      </w:r>
    </w:p>
    <w:p w14:paraId="3D18FBA4" w14:textId="77777777" w:rsidR="00355D81" w:rsidRPr="00BE6066" w:rsidRDefault="00355D81" w:rsidP="00355D81">
      <w:pPr>
        <w:pStyle w:val="FreeForm"/>
        <w:spacing w:after="240"/>
        <w:rPr>
          <w:rFonts w:asciiTheme="minorHAnsi" w:hAnsiTheme="minorHAnsi"/>
          <w:b/>
          <w:bCs/>
        </w:rPr>
      </w:pPr>
      <w:r w:rsidRPr="00BE6066">
        <w:rPr>
          <w:rFonts w:asciiTheme="minorHAnsi" w:hAnsiTheme="minorHAnsi"/>
          <w:b/>
          <w:bCs/>
        </w:rPr>
        <w:t>Mike Frost – Bass</w:t>
      </w:r>
    </w:p>
    <w:p w14:paraId="027A930E" w14:textId="77777777" w:rsidR="00355D81" w:rsidRPr="00BE6066" w:rsidRDefault="00355D81" w:rsidP="00355D81">
      <w:pPr>
        <w:pStyle w:val="FreeForm"/>
        <w:spacing w:after="240"/>
        <w:rPr>
          <w:rFonts w:asciiTheme="minorHAnsi" w:hAnsiTheme="minorHAnsi"/>
          <w:b/>
          <w:bCs/>
        </w:rPr>
      </w:pPr>
      <w:r w:rsidRPr="00BE6066">
        <w:rPr>
          <w:rFonts w:asciiTheme="minorHAnsi" w:hAnsiTheme="minorHAnsi"/>
        </w:rPr>
        <w:t xml:space="preserve">A native of Queens, New York, Frost studied under jazz legends Pat Martino and </w:t>
      </w:r>
      <w:proofErr w:type="spellStart"/>
      <w:r w:rsidRPr="00BE6066">
        <w:rPr>
          <w:rFonts w:asciiTheme="minorHAnsi" w:hAnsiTheme="minorHAnsi"/>
        </w:rPr>
        <w:t>Jaco</w:t>
      </w:r>
      <w:proofErr w:type="spellEnd"/>
      <w:r w:rsidRPr="00BE6066">
        <w:rPr>
          <w:rFonts w:asciiTheme="minorHAnsi" w:hAnsiTheme="minorHAnsi"/>
        </w:rPr>
        <w:t xml:space="preserve"> </w:t>
      </w:r>
      <w:proofErr w:type="spellStart"/>
      <w:r w:rsidRPr="00BE6066">
        <w:rPr>
          <w:rFonts w:asciiTheme="minorHAnsi" w:hAnsiTheme="minorHAnsi"/>
        </w:rPr>
        <w:t>Pastorius</w:t>
      </w:r>
      <w:proofErr w:type="spellEnd"/>
      <w:r w:rsidRPr="00BE6066">
        <w:rPr>
          <w:rFonts w:asciiTheme="minorHAnsi" w:hAnsiTheme="minorHAnsi"/>
        </w:rPr>
        <w:t xml:space="preserve">. More than a band leader and bass player, he is a composer, studio musician, educator, recording engineer and designer, as well as owner and sound engineer of Spirit Studio in Aiken, </w:t>
      </w:r>
      <w:r>
        <w:rPr>
          <w:rFonts w:asciiTheme="minorHAnsi" w:hAnsiTheme="minorHAnsi"/>
        </w:rPr>
        <w:t>SC</w:t>
      </w:r>
      <w:r w:rsidRPr="00BE6066">
        <w:rPr>
          <w:rFonts w:asciiTheme="minorHAnsi" w:hAnsiTheme="minorHAnsi"/>
        </w:rPr>
        <w:t xml:space="preserve">. </w:t>
      </w:r>
    </w:p>
    <w:p w14:paraId="336836B6" w14:textId="77777777" w:rsidR="00355D81" w:rsidRDefault="00355D81" w:rsidP="00355D81">
      <w:pPr>
        <w:pStyle w:val="FreeForm"/>
        <w:spacing w:after="240"/>
        <w:rPr>
          <w:rFonts w:asciiTheme="minorHAnsi" w:hAnsiTheme="minorHAnsi"/>
        </w:rPr>
      </w:pPr>
      <w:r w:rsidRPr="00BE6066">
        <w:rPr>
          <w:rFonts w:asciiTheme="minorHAnsi" w:hAnsiTheme="minorHAnsi"/>
        </w:rPr>
        <w:t xml:space="preserve">He has recorded and performed with an extensive collection of noteworthy musicians including Donald Vega, Wycliffe Gordon, </w:t>
      </w:r>
      <w:proofErr w:type="spellStart"/>
      <w:r w:rsidRPr="00BE6066">
        <w:rPr>
          <w:rFonts w:asciiTheme="minorHAnsi" w:hAnsiTheme="minorHAnsi"/>
        </w:rPr>
        <w:t>Jorma</w:t>
      </w:r>
      <w:proofErr w:type="spellEnd"/>
      <w:r w:rsidRPr="00BE6066">
        <w:rPr>
          <w:rFonts w:asciiTheme="minorHAnsi" w:hAnsiTheme="minorHAnsi"/>
        </w:rPr>
        <w:t xml:space="preserve"> </w:t>
      </w:r>
      <w:proofErr w:type="spellStart"/>
      <w:r w:rsidRPr="00BE6066">
        <w:rPr>
          <w:rFonts w:asciiTheme="minorHAnsi" w:hAnsiTheme="minorHAnsi"/>
        </w:rPr>
        <w:t>Kaukonen</w:t>
      </w:r>
      <w:proofErr w:type="spellEnd"/>
      <w:r w:rsidRPr="00BE6066">
        <w:rPr>
          <w:rFonts w:asciiTheme="minorHAnsi" w:hAnsiTheme="minorHAnsi"/>
        </w:rPr>
        <w:t xml:space="preserve">, Jesse Colin Young, Esteban, Jimmy Bruno, New York Voices, The Gypsy Kings, David Mann (of Tower of Power), </w:t>
      </w:r>
      <w:proofErr w:type="spellStart"/>
      <w:r w:rsidRPr="00BE6066">
        <w:rPr>
          <w:rFonts w:asciiTheme="minorHAnsi" w:hAnsiTheme="minorHAnsi"/>
        </w:rPr>
        <w:t>Manolo</w:t>
      </w:r>
      <w:proofErr w:type="spellEnd"/>
      <w:r w:rsidRPr="00BE6066">
        <w:rPr>
          <w:rFonts w:asciiTheme="minorHAnsi" w:hAnsiTheme="minorHAnsi"/>
        </w:rPr>
        <w:t xml:space="preserve"> </w:t>
      </w:r>
      <w:proofErr w:type="spellStart"/>
      <w:r w:rsidRPr="00BE6066">
        <w:rPr>
          <w:rFonts w:asciiTheme="minorHAnsi" w:hAnsiTheme="minorHAnsi"/>
        </w:rPr>
        <w:t>Badrena</w:t>
      </w:r>
      <w:proofErr w:type="spellEnd"/>
      <w:r w:rsidRPr="00BE6066">
        <w:rPr>
          <w:rFonts w:asciiTheme="minorHAnsi" w:hAnsiTheme="minorHAnsi"/>
        </w:rPr>
        <w:t xml:space="preserve"> (Weather Report), Todd </w:t>
      </w:r>
      <w:proofErr w:type="spellStart"/>
      <w:r w:rsidRPr="00BE6066">
        <w:rPr>
          <w:rFonts w:asciiTheme="minorHAnsi" w:hAnsiTheme="minorHAnsi"/>
        </w:rPr>
        <w:t>Turkisher</w:t>
      </w:r>
      <w:proofErr w:type="spellEnd"/>
      <w:r w:rsidRPr="00BE6066">
        <w:rPr>
          <w:rFonts w:asciiTheme="minorHAnsi" w:hAnsiTheme="minorHAnsi"/>
        </w:rPr>
        <w:t xml:space="preserve"> (David Byrne, Ute </w:t>
      </w:r>
      <w:proofErr w:type="spellStart"/>
      <w:r w:rsidRPr="00BE6066">
        <w:rPr>
          <w:rFonts w:asciiTheme="minorHAnsi" w:hAnsiTheme="minorHAnsi"/>
        </w:rPr>
        <w:t>Lemper</w:t>
      </w:r>
      <w:proofErr w:type="spellEnd"/>
      <w:r w:rsidRPr="00BE6066">
        <w:rPr>
          <w:rFonts w:asciiTheme="minorHAnsi" w:hAnsiTheme="minorHAnsi"/>
        </w:rPr>
        <w:t xml:space="preserve">), John </w:t>
      </w:r>
      <w:proofErr w:type="spellStart"/>
      <w:r w:rsidRPr="00BE6066">
        <w:rPr>
          <w:rFonts w:asciiTheme="minorHAnsi" w:hAnsiTheme="minorHAnsi"/>
        </w:rPr>
        <w:t>Scarpulla</w:t>
      </w:r>
      <w:proofErr w:type="spellEnd"/>
      <w:r w:rsidRPr="00BE6066">
        <w:rPr>
          <w:rFonts w:asciiTheme="minorHAnsi" w:hAnsiTheme="minorHAnsi"/>
        </w:rPr>
        <w:t xml:space="preserve"> (Tower of Power, Bruce Springsteen), John </w:t>
      </w:r>
      <w:proofErr w:type="spellStart"/>
      <w:r w:rsidRPr="00BE6066">
        <w:rPr>
          <w:rFonts w:asciiTheme="minorHAnsi" w:hAnsiTheme="minorHAnsi"/>
        </w:rPr>
        <w:t>Miceli</w:t>
      </w:r>
      <w:proofErr w:type="spellEnd"/>
      <w:r w:rsidRPr="00BE6066">
        <w:rPr>
          <w:rFonts w:asciiTheme="minorHAnsi" w:hAnsiTheme="minorHAnsi"/>
        </w:rPr>
        <w:t xml:space="preserve"> (Meatloaf) and George Cintron (Blue Oyster Cult). Frost is highly noted for the unique quality of sound he produces on his custom Clifford </w:t>
      </w:r>
      <w:proofErr w:type="spellStart"/>
      <w:r w:rsidRPr="00BE6066">
        <w:rPr>
          <w:rFonts w:asciiTheme="minorHAnsi" w:hAnsiTheme="minorHAnsi"/>
        </w:rPr>
        <w:t>Roi</w:t>
      </w:r>
      <w:proofErr w:type="spellEnd"/>
      <w:r w:rsidRPr="00BE6066">
        <w:rPr>
          <w:rFonts w:asciiTheme="minorHAnsi" w:hAnsiTheme="minorHAnsi"/>
        </w:rPr>
        <w:t xml:space="preserve"> fretless and fretted basses. </w:t>
      </w:r>
    </w:p>
    <w:p w14:paraId="4007A78E" w14:textId="77777777" w:rsidR="00355D81" w:rsidRPr="00BE6066" w:rsidRDefault="00355D81" w:rsidP="00355D81">
      <w:pPr>
        <w:pStyle w:val="FreeForm"/>
        <w:spacing w:after="240"/>
        <w:rPr>
          <w:rFonts w:asciiTheme="minorHAnsi" w:hAnsiTheme="minorHAnsi"/>
        </w:rPr>
      </w:pPr>
      <w:r w:rsidRPr="00BE6066">
        <w:rPr>
          <w:rFonts w:asciiTheme="minorHAnsi" w:hAnsiTheme="minorHAnsi"/>
        </w:rPr>
        <w:t xml:space="preserve">Frost’s recordings include </w:t>
      </w:r>
      <w:r w:rsidRPr="00B77CF4">
        <w:rPr>
          <w:rFonts w:asciiTheme="minorHAnsi" w:hAnsiTheme="minorHAnsi"/>
          <w:i/>
        </w:rPr>
        <w:t>Mike Frost: Inner Voice, Mike Frost: Tears of Joy,</w:t>
      </w:r>
      <w:r w:rsidRPr="00BE6066">
        <w:rPr>
          <w:rFonts w:asciiTheme="minorHAnsi" w:hAnsiTheme="minorHAnsi"/>
        </w:rPr>
        <w:t xml:space="preserve"> Karmic </w:t>
      </w:r>
      <w:proofErr w:type="spellStart"/>
      <w:r w:rsidRPr="00BE6066">
        <w:rPr>
          <w:rFonts w:asciiTheme="minorHAnsi" w:hAnsiTheme="minorHAnsi"/>
        </w:rPr>
        <w:t>Tiempo’s</w:t>
      </w:r>
      <w:proofErr w:type="spellEnd"/>
      <w:r w:rsidRPr="00BE6066">
        <w:rPr>
          <w:rFonts w:asciiTheme="minorHAnsi" w:hAnsiTheme="minorHAnsi"/>
        </w:rPr>
        <w:t xml:space="preserve"> </w:t>
      </w:r>
      <w:r w:rsidRPr="00835999">
        <w:rPr>
          <w:rFonts w:asciiTheme="minorHAnsi" w:hAnsiTheme="minorHAnsi"/>
          <w:i/>
        </w:rPr>
        <w:t>Synerg</w:t>
      </w:r>
      <w:r w:rsidRPr="00B77CF4">
        <w:rPr>
          <w:rFonts w:asciiTheme="minorHAnsi" w:hAnsiTheme="minorHAnsi"/>
          <w:i/>
        </w:rPr>
        <w:t>y,</w:t>
      </w:r>
      <w:r w:rsidRPr="00BE6066">
        <w:rPr>
          <w:rFonts w:asciiTheme="minorHAnsi" w:hAnsiTheme="minorHAnsi"/>
        </w:rPr>
        <w:t xml:space="preserve"> </w:t>
      </w:r>
      <w:r w:rsidRPr="00835999">
        <w:rPr>
          <w:rFonts w:asciiTheme="minorHAnsi" w:hAnsiTheme="minorHAnsi"/>
          <w:i/>
        </w:rPr>
        <w:t>The Deep</w:t>
      </w:r>
      <w:r w:rsidRPr="00B77CF4">
        <w:rPr>
          <w:rFonts w:asciiTheme="minorHAnsi" w:hAnsiTheme="minorHAnsi"/>
          <w:i/>
        </w:rPr>
        <w:t>,</w:t>
      </w:r>
      <w:r w:rsidRPr="00BE6066">
        <w:rPr>
          <w:rFonts w:asciiTheme="minorHAnsi" w:hAnsiTheme="minorHAnsi"/>
        </w:rPr>
        <w:t xml:space="preserve"> Keith Hart’s </w:t>
      </w:r>
      <w:r w:rsidRPr="00835999">
        <w:rPr>
          <w:rFonts w:asciiTheme="minorHAnsi" w:hAnsiTheme="minorHAnsi"/>
          <w:i/>
        </w:rPr>
        <w:t>It’s About Time</w:t>
      </w:r>
      <w:r w:rsidRPr="00B77CF4">
        <w:rPr>
          <w:rFonts w:asciiTheme="minorHAnsi" w:hAnsiTheme="minorHAnsi"/>
          <w:i/>
        </w:rPr>
        <w:t>,</w:t>
      </w:r>
      <w:r w:rsidRPr="00BE6066">
        <w:rPr>
          <w:rFonts w:asciiTheme="minorHAnsi" w:hAnsiTheme="minorHAnsi"/>
        </w:rPr>
        <w:t xml:space="preserve"> Ken </w:t>
      </w:r>
      <w:proofErr w:type="spellStart"/>
      <w:r w:rsidRPr="00BE6066">
        <w:rPr>
          <w:rFonts w:asciiTheme="minorHAnsi" w:hAnsiTheme="minorHAnsi"/>
        </w:rPr>
        <w:t>Talve’s</w:t>
      </w:r>
      <w:proofErr w:type="spellEnd"/>
      <w:r w:rsidRPr="00BE6066">
        <w:rPr>
          <w:rFonts w:asciiTheme="minorHAnsi" w:hAnsiTheme="minorHAnsi"/>
        </w:rPr>
        <w:t xml:space="preserve"> </w:t>
      </w:r>
      <w:r w:rsidRPr="00835999">
        <w:rPr>
          <w:rFonts w:asciiTheme="minorHAnsi" w:hAnsiTheme="minorHAnsi"/>
          <w:i/>
        </w:rPr>
        <w:t>Across the Board</w:t>
      </w:r>
      <w:r w:rsidRPr="00B77CF4">
        <w:rPr>
          <w:rFonts w:asciiTheme="minorHAnsi" w:hAnsiTheme="minorHAnsi"/>
          <w:i/>
        </w:rPr>
        <w:t>,</w:t>
      </w:r>
      <w:r w:rsidRPr="00BE6066">
        <w:rPr>
          <w:rFonts w:asciiTheme="minorHAnsi" w:hAnsiTheme="minorHAnsi"/>
        </w:rPr>
        <w:t xml:space="preserve"> Jesse Colin Young’s </w:t>
      </w:r>
      <w:r w:rsidRPr="00835999">
        <w:rPr>
          <w:rFonts w:asciiTheme="minorHAnsi" w:hAnsiTheme="minorHAnsi"/>
          <w:i/>
        </w:rPr>
        <w:t>Election Da</w:t>
      </w:r>
      <w:r w:rsidRPr="00B77CF4">
        <w:rPr>
          <w:rFonts w:asciiTheme="minorHAnsi" w:hAnsiTheme="minorHAnsi"/>
          <w:i/>
        </w:rPr>
        <w:t>y,</w:t>
      </w:r>
      <w:r w:rsidRPr="00BE6066">
        <w:rPr>
          <w:rFonts w:asciiTheme="minorHAnsi" w:hAnsiTheme="minorHAnsi"/>
        </w:rPr>
        <w:t xml:space="preserve"> and </w:t>
      </w:r>
      <w:r w:rsidRPr="00835999">
        <w:rPr>
          <w:rFonts w:asciiTheme="minorHAnsi" w:hAnsiTheme="minorHAnsi"/>
          <w:i/>
        </w:rPr>
        <w:t>Esteban Live at Red Rocks</w:t>
      </w:r>
      <w:r w:rsidRPr="00BE6066">
        <w:rPr>
          <w:rFonts w:asciiTheme="minorHAnsi" w:hAnsiTheme="minorHAnsi"/>
        </w:rPr>
        <w:t>.</w:t>
      </w:r>
    </w:p>
    <w:p w14:paraId="00B3CF5A" w14:textId="77777777" w:rsidR="00355D81" w:rsidRPr="00BE6066" w:rsidRDefault="00355D81" w:rsidP="00355D81">
      <w:pPr>
        <w:pStyle w:val="FreeForm"/>
        <w:spacing w:after="240"/>
        <w:rPr>
          <w:rFonts w:asciiTheme="minorHAnsi" w:hAnsiTheme="minorHAnsi"/>
        </w:rPr>
      </w:pPr>
      <w:r w:rsidRPr="00BE6066">
        <w:rPr>
          <w:rFonts w:asciiTheme="minorHAnsi" w:hAnsiTheme="minorHAnsi"/>
        </w:rPr>
        <w:t xml:space="preserve">Frost is a highly sought instructor, offering personal lessons locally as well as around the world </w:t>
      </w:r>
      <w:r>
        <w:rPr>
          <w:rFonts w:asciiTheme="minorHAnsi" w:hAnsiTheme="minorHAnsi"/>
        </w:rPr>
        <w:t>via</w:t>
      </w:r>
      <w:r w:rsidRPr="00BE6066">
        <w:rPr>
          <w:rFonts w:asciiTheme="minorHAnsi" w:hAnsiTheme="minorHAnsi"/>
        </w:rPr>
        <w:t xml:space="preserve"> Skype. He is an adjunct professor at University of South Carolina at Aiken and conducts camps and clinics.</w:t>
      </w:r>
    </w:p>
    <w:p w14:paraId="23AF6E1D" w14:textId="77777777" w:rsidR="006B463D" w:rsidRPr="00BE6066" w:rsidRDefault="006B463D" w:rsidP="006B463D">
      <w:pPr>
        <w:pStyle w:val="FreeForm"/>
        <w:spacing w:after="240"/>
        <w:rPr>
          <w:rFonts w:asciiTheme="minorHAnsi" w:eastAsia="Times" w:hAnsiTheme="minorHAnsi" w:cs="Times"/>
          <w:b/>
          <w:bCs/>
        </w:rPr>
      </w:pPr>
      <w:bookmarkStart w:id="0" w:name="_GoBack"/>
      <w:bookmarkEnd w:id="0"/>
      <w:r w:rsidRPr="00BE6066">
        <w:rPr>
          <w:rFonts w:asciiTheme="minorHAnsi" w:hAnsiTheme="minorHAnsi"/>
          <w:b/>
          <w:bCs/>
          <w:lang w:val="it-IT"/>
        </w:rPr>
        <w:t xml:space="preserve">Lauren </w:t>
      </w:r>
      <w:proofErr w:type="spellStart"/>
      <w:r w:rsidRPr="00BE6066">
        <w:rPr>
          <w:rFonts w:asciiTheme="minorHAnsi" w:hAnsiTheme="minorHAnsi"/>
          <w:b/>
          <w:bCs/>
          <w:lang w:val="it-IT"/>
        </w:rPr>
        <w:t>Meccia</w:t>
      </w:r>
      <w:proofErr w:type="spellEnd"/>
      <w:r w:rsidRPr="00BE6066">
        <w:rPr>
          <w:rFonts w:asciiTheme="minorHAnsi" w:hAnsiTheme="minorHAnsi"/>
          <w:b/>
          <w:bCs/>
          <w:lang w:val="it-IT"/>
        </w:rPr>
        <w:t xml:space="preserve"> - </w:t>
      </w:r>
      <w:proofErr w:type="spellStart"/>
      <w:r w:rsidRPr="00BE6066">
        <w:rPr>
          <w:rFonts w:asciiTheme="minorHAnsi" w:hAnsiTheme="minorHAnsi"/>
          <w:b/>
          <w:bCs/>
          <w:lang w:val="it-IT"/>
        </w:rPr>
        <w:t>Saxophone</w:t>
      </w:r>
      <w:proofErr w:type="spellEnd"/>
      <w:r w:rsidRPr="00BE6066">
        <w:rPr>
          <w:rFonts w:asciiTheme="minorHAnsi" w:hAnsiTheme="minorHAnsi"/>
          <w:b/>
          <w:bCs/>
          <w:lang w:val="it-IT"/>
        </w:rPr>
        <w:t xml:space="preserve">, </w:t>
      </w:r>
      <w:proofErr w:type="spellStart"/>
      <w:r w:rsidRPr="00BE6066">
        <w:rPr>
          <w:rFonts w:asciiTheme="minorHAnsi" w:hAnsiTheme="minorHAnsi"/>
          <w:b/>
          <w:bCs/>
          <w:lang w:val="it-IT"/>
        </w:rPr>
        <w:t>vocals</w:t>
      </w:r>
      <w:proofErr w:type="spellEnd"/>
    </w:p>
    <w:p w14:paraId="1C20192B" w14:textId="77777777" w:rsidR="006B463D" w:rsidRPr="005461AE" w:rsidRDefault="006B463D" w:rsidP="006B463D">
      <w:pPr>
        <w:pStyle w:val="FreeForm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Director of jazz studies at USC Aiken and a graduate of USC, </w:t>
      </w:r>
      <w:r w:rsidRPr="00BE6066">
        <w:rPr>
          <w:rFonts w:asciiTheme="minorHAnsi" w:hAnsiTheme="minorHAnsi"/>
        </w:rPr>
        <w:t xml:space="preserve">Lauren </w:t>
      </w:r>
      <w:proofErr w:type="spellStart"/>
      <w:r w:rsidRPr="00BE6066">
        <w:rPr>
          <w:rFonts w:asciiTheme="minorHAnsi" w:hAnsiTheme="minorHAnsi"/>
        </w:rPr>
        <w:t>Meccia</w:t>
      </w:r>
      <w:proofErr w:type="spellEnd"/>
      <w:r w:rsidRPr="00BE6066">
        <w:rPr>
          <w:rFonts w:asciiTheme="minorHAnsi" w:hAnsiTheme="minorHAnsi"/>
        </w:rPr>
        <w:t xml:space="preserve"> is a vocalist, saxophonist, educator, composer, and lyricist.  </w:t>
      </w:r>
      <w:proofErr w:type="spellStart"/>
      <w:r>
        <w:rPr>
          <w:rFonts w:asciiTheme="minorHAnsi" w:hAnsiTheme="minorHAnsi"/>
        </w:rPr>
        <w:t>Meccia</w:t>
      </w:r>
      <w:proofErr w:type="spellEnd"/>
      <w:r w:rsidRPr="00BE6066">
        <w:rPr>
          <w:rFonts w:asciiTheme="minorHAnsi" w:hAnsiTheme="minorHAnsi"/>
        </w:rPr>
        <w:t xml:space="preserve"> is the founder and director of the CSRA (Central Savannah River Area) New Horizons Ba</w:t>
      </w:r>
      <w:r>
        <w:rPr>
          <w:rFonts w:asciiTheme="minorHAnsi" w:hAnsiTheme="minorHAnsi"/>
        </w:rPr>
        <w:t xml:space="preserve">nd, a beginning band for adults, and director of the USCA Summer Jazz Camp. She is a studio musician as well, arranging and recording vocal and instrumental tracks for artists of various genres. </w:t>
      </w:r>
    </w:p>
    <w:p w14:paraId="167236CE" w14:textId="77777777" w:rsidR="006B463D" w:rsidRDefault="006B463D" w:rsidP="006B463D">
      <w:pPr>
        <w:pStyle w:val="FreeForm"/>
        <w:spacing w:after="24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Meccia</w:t>
      </w:r>
      <w:proofErr w:type="spellEnd"/>
      <w:r>
        <w:rPr>
          <w:rFonts w:asciiTheme="minorHAnsi" w:hAnsiTheme="minorHAnsi"/>
        </w:rPr>
        <w:t xml:space="preserve"> has appeared</w:t>
      </w:r>
      <w:r w:rsidRPr="00BE6066">
        <w:rPr>
          <w:rFonts w:asciiTheme="minorHAnsi" w:hAnsiTheme="minorHAnsi"/>
        </w:rPr>
        <w:t xml:space="preserve"> with the Temptations, Maurice Williams a</w:t>
      </w:r>
      <w:r>
        <w:rPr>
          <w:rFonts w:asciiTheme="minorHAnsi" w:hAnsiTheme="minorHAnsi"/>
        </w:rPr>
        <w:t xml:space="preserve">nd the Zodiacs, </w:t>
      </w:r>
      <w:r w:rsidRPr="00BE6066">
        <w:rPr>
          <w:rFonts w:asciiTheme="minorHAnsi" w:hAnsiTheme="minorHAnsi"/>
        </w:rPr>
        <w:t>Jesse Colin Young</w:t>
      </w:r>
      <w:r>
        <w:rPr>
          <w:rFonts w:asciiTheme="minorHAnsi" w:hAnsiTheme="minorHAnsi"/>
        </w:rPr>
        <w:t xml:space="preserve">, and Donald Vega. </w:t>
      </w:r>
      <w:r w:rsidRPr="00BE6066">
        <w:rPr>
          <w:rFonts w:asciiTheme="minorHAnsi" w:hAnsiTheme="minorHAnsi"/>
        </w:rPr>
        <w:t xml:space="preserve">Lauren appeared as a guest soloist with the </w:t>
      </w:r>
      <w:r>
        <w:rPr>
          <w:rFonts w:asciiTheme="minorHAnsi" w:hAnsiTheme="minorHAnsi"/>
        </w:rPr>
        <w:t xml:space="preserve">Aiken Concert Band, </w:t>
      </w:r>
      <w:r w:rsidRPr="00BE6066">
        <w:rPr>
          <w:rFonts w:asciiTheme="minorHAnsi" w:hAnsiTheme="minorHAnsi"/>
        </w:rPr>
        <w:t>Minot Symphony Orchestra</w:t>
      </w:r>
      <w:r>
        <w:rPr>
          <w:rFonts w:asciiTheme="minorHAnsi" w:hAnsiTheme="minorHAnsi"/>
        </w:rPr>
        <w:t xml:space="preserve"> (North Dakota), </w:t>
      </w:r>
      <w:r w:rsidRPr="00BE6066">
        <w:rPr>
          <w:rFonts w:asciiTheme="minorHAnsi" w:hAnsiTheme="minorHAnsi"/>
        </w:rPr>
        <w:t>Minot State University Concert Band</w:t>
      </w:r>
      <w:r>
        <w:rPr>
          <w:rFonts w:asciiTheme="minorHAnsi" w:hAnsiTheme="minorHAnsi"/>
        </w:rPr>
        <w:t>,</w:t>
      </w:r>
      <w:r w:rsidRPr="00BE6066">
        <w:rPr>
          <w:rFonts w:asciiTheme="minorHAnsi" w:hAnsiTheme="minorHAnsi"/>
        </w:rPr>
        <w:t xml:space="preserve"> and the Flo</w:t>
      </w:r>
      <w:r>
        <w:rPr>
          <w:rFonts w:asciiTheme="minorHAnsi" w:hAnsiTheme="minorHAnsi"/>
        </w:rPr>
        <w:t xml:space="preserve">rence Symphony Orchestra. </w:t>
      </w:r>
      <w:r w:rsidRPr="00BE6066">
        <w:rPr>
          <w:rFonts w:asciiTheme="minorHAnsi" w:hAnsiTheme="minorHAnsi"/>
        </w:rPr>
        <w:t xml:space="preserve">She performed at the World Saxophone Congress XVII in St. Andrews, Scotland and at the NAMM Show in Anaheim, CA.  </w:t>
      </w:r>
    </w:p>
    <w:p w14:paraId="36AD2872" w14:textId="77777777" w:rsidR="006B463D" w:rsidRPr="00835999" w:rsidRDefault="006B463D" w:rsidP="006B4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 Unicode MS"/>
          <w:color w:val="000000"/>
          <w:u w:color="000000"/>
        </w:rPr>
      </w:pPr>
      <w:r w:rsidRPr="00B77CF4">
        <w:rPr>
          <w:rFonts w:asciiTheme="minorHAnsi" w:hAnsiTheme="minorHAnsi" w:cs="Arial Unicode MS"/>
          <w:i/>
          <w:color w:val="000000"/>
          <w:u w:color="000000"/>
        </w:rPr>
        <w:lastRenderedPageBreak/>
        <w:t>“</w:t>
      </w:r>
      <w:r w:rsidRPr="00593937">
        <w:rPr>
          <w:rFonts w:asciiTheme="minorHAnsi" w:hAnsiTheme="minorHAnsi" w:cs="Arial Unicode MS"/>
          <w:i/>
          <w:color w:val="000000"/>
          <w:u w:color="000000"/>
        </w:rPr>
        <w:t xml:space="preserve">Lauren </w:t>
      </w:r>
      <w:proofErr w:type="spellStart"/>
      <w:r w:rsidRPr="00593937">
        <w:rPr>
          <w:rFonts w:asciiTheme="minorHAnsi" w:hAnsiTheme="minorHAnsi" w:cs="Arial Unicode MS"/>
          <w:i/>
          <w:color w:val="000000"/>
          <w:u w:color="000000"/>
        </w:rPr>
        <w:t>Meccia</w:t>
      </w:r>
      <w:proofErr w:type="spellEnd"/>
      <w:r w:rsidRPr="00593937">
        <w:rPr>
          <w:rFonts w:asciiTheme="minorHAnsi" w:hAnsiTheme="minorHAnsi" w:cs="Arial Unicode MS"/>
          <w:i/>
          <w:color w:val="000000"/>
          <w:u w:color="000000"/>
        </w:rPr>
        <w:t xml:space="preserve"> comes across like a real</w:t>
      </w:r>
      <w:r>
        <w:rPr>
          <w:rFonts w:asciiTheme="minorHAnsi" w:hAnsiTheme="minorHAnsi" w:cs="Arial Unicode MS"/>
          <w:i/>
          <w:color w:val="000000"/>
          <w:u w:color="000000"/>
        </w:rPr>
        <w:t xml:space="preserve"> musician who happens to sing. </w:t>
      </w:r>
      <w:r w:rsidRPr="00593937">
        <w:rPr>
          <w:rFonts w:asciiTheme="minorHAnsi" w:hAnsiTheme="minorHAnsi" w:cs="Arial Unicode MS"/>
          <w:i/>
          <w:color w:val="000000"/>
          <w:u w:color="000000"/>
        </w:rPr>
        <w:t>As a vocalist she has a crystal clear sound that rings like a bell, and can effortlessly go for drawing out a lyric… and yet she can also clip out a series of words like she’s jumping through an obstacle course… Her voice resonates like a glass organ.</w:t>
      </w:r>
      <w:r w:rsidRPr="00B77CF4">
        <w:rPr>
          <w:rFonts w:asciiTheme="minorHAnsi" w:hAnsiTheme="minorHAnsi" w:cs="Arial Unicode MS"/>
          <w:i/>
          <w:color w:val="000000"/>
          <w:u w:color="000000"/>
        </w:rPr>
        <w:t>”</w:t>
      </w:r>
      <w:r w:rsidRPr="00593937">
        <w:rPr>
          <w:rFonts w:asciiTheme="minorHAnsi" w:hAnsiTheme="minorHAnsi" w:cs="Arial Unicode MS"/>
          <w:color w:val="000000"/>
          <w:u w:color="000000"/>
        </w:rPr>
        <w:t xml:space="preserve"> -George Harris, JazzWeekly.com </w:t>
      </w:r>
      <w:r>
        <w:rPr>
          <w:rFonts w:asciiTheme="minorHAnsi" w:hAnsiTheme="minorHAnsi" w:cs="Arial Unicode MS"/>
          <w:color w:val="000000"/>
          <w:u w:color="000000"/>
        </w:rPr>
        <w:br/>
      </w:r>
    </w:p>
    <w:p w14:paraId="19C59C00" w14:textId="77777777" w:rsidR="00824844" w:rsidRDefault="00355D81"/>
    <w:sectPr w:rsidR="00824844" w:rsidSect="006C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3D"/>
    <w:rsid w:val="00355D81"/>
    <w:rsid w:val="006B463D"/>
    <w:rsid w:val="006C25F1"/>
    <w:rsid w:val="008C247B"/>
    <w:rsid w:val="00A62DE4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23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46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B46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Macintosh Word</Application>
  <DocSecurity>0</DocSecurity>
  <Lines>21</Lines>
  <Paragraphs>5</Paragraphs>
  <ScaleCrop>false</ScaleCrop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Frost</dc:creator>
  <cp:keywords/>
  <dc:description/>
  <cp:lastModifiedBy>Michael Frost</cp:lastModifiedBy>
  <cp:revision>3</cp:revision>
  <dcterms:created xsi:type="dcterms:W3CDTF">2016-05-24T14:15:00Z</dcterms:created>
  <dcterms:modified xsi:type="dcterms:W3CDTF">2016-05-24T14:16:00Z</dcterms:modified>
</cp:coreProperties>
</file>